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5E1350" w:rsidP="00247F66">
      <w:pPr>
        <w:jc w:val="center"/>
        <w:rPr>
          <w:rFonts w:asciiTheme="majorEastAsia" w:eastAsiaTheme="majorEastAsia" w:hAnsiTheme="majorEastAsia"/>
          <w:sz w:val="32"/>
          <w:szCs w:val="32"/>
        </w:rPr>
      </w:pPr>
      <w:bookmarkStart w:id="0" w:name="_GoBack"/>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　指定更新時確認事項</w:t>
      </w:r>
      <w:bookmarkEnd w:id="0"/>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B434B3">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B434B3">
        <w:trPr>
          <w:trHeight w:val="510"/>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住所</w:t>
            </w:r>
          </w:p>
        </w:tc>
        <w:tc>
          <w:tcPr>
            <w:tcW w:w="4392" w:type="dxa"/>
          </w:tcPr>
          <w:p w:rsidR="00A303D9" w:rsidRPr="00400729" w:rsidRDefault="00A303D9" w:rsidP="00F6646D">
            <w:pPr>
              <w:spacing w:line="280" w:lineRule="exact"/>
              <w:jc w:val="left"/>
              <w:rPr>
                <w:rFonts w:asciiTheme="minorEastAsia" w:hAnsiTheme="minorEastAsia" w:hint="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公表</w:t>
            </w:r>
            <w:r w:rsidR="00A636E0">
              <w:rPr>
                <w:rFonts w:asciiTheme="minorEastAsia" w:eastAsiaTheme="minorEastAsia" w:hAnsiTheme="minorEastAsia" w:hint="eastAsia"/>
                <w:sz w:val="20"/>
                <w:szCs w:val="20"/>
              </w:rPr>
              <w:t>どちらかに〇</w:t>
            </w:r>
            <w:r w:rsidR="0001743D" w:rsidRPr="00400729">
              <w:rPr>
                <w:rFonts w:asciiTheme="minorEastAsia" w:eastAsiaTheme="minorEastAsia" w:hAnsiTheme="minorEastAsia" w:hint="eastAsia"/>
                <w:sz w:val="20"/>
                <w:szCs w:val="20"/>
              </w:rPr>
              <w:t xml:space="preserve">：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w:t>
            </w:r>
            <w:r w:rsidR="00A67605" w:rsidRPr="00A67605">
              <w:rPr>
                <w:rFonts w:asciiTheme="minorEastAsia" w:eastAsiaTheme="minorEastAsia" w:hAnsiTheme="minorEastAsia" w:hint="eastAsia"/>
                <w:szCs w:val="24"/>
              </w:rPr>
              <w:t>どちらかに〇</w:t>
            </w:r>
            <w:r w:rsidR="0039260C" w:rsidRPr="00400729">
              <w:rPr>
                <w:rFonts w:asciiTheme="minorEastAsia" w:eastAsiaTheme="minorEastAsia" w:hAnsiTheme="minorEastAsia" w:hint="eastAsia"/>
              </w:rPr>
              <w:t>：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636E0" w:rsidRDefault="0010359D" w:rsidP="000C7ADF">
            <w:pPr>
              <w:rPr>
                <w:rFonts w:asciiTheme="minorEastAsia" w:eastAsiaTheme="minorEastAsia" w:hAnsiTheme="minorEastAsia"/>
                <w:sz w:val="20"/>
                <w:szCs w:val="20"/>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p>
          <w:p w:rsidR="0010359D" w:rsidRPr="00400729" w:rsidRDefault="0039260C" w:rsidP="000C7ADF">
            <w:pPr>
              <w:rPr>
                <w:rFonts w:asciiTheme="minorEastAsia" w:eastAsiaTheme="minorEastAsia" w:hAnsiTheme="minorEastAsia"/>
              </w:rPr>
            </w:pPr>
            <w:r w:rsidRPr="00400729">
              <w:rPr>
                <w:rFonts w:asciiTheme="minorEastAsia" w:eastAsiaTheme="minorEastAsia" w:hAnsiTheme="minorEastAsia" w:hint="eastAsia"/>
                <w:sz w:val="20"/>
                <w:szCs w:val="20"/>
              </w:rPr>
              <w:t>（公表</w:t>
            </w:r>
            <w:r w:rsidR="00A636E0">
              <w:rPr>
                <w:rFonts w:asciiTheme="minorEastAsia" w:eastAsiaTheme="minorEastAsia" w:hAnsiTheme="minorEastAsia" w:hint="eastAsia"/>
                <w:sz w:val="20"/>
                <w:szCs w:val="20"/>
              </w:rPr>
              <w:t>どちらかに〇</w:t>
            </w:r>
            <w:r w:rsidRPr="00400729">
              <w:rPr>
                <w:rFonts w:asciiTheme="minorEastAsia" w:eastAsiaTheme="minorEastAsia" w:hAnsiTheme="minorEastAsia" w:hint="eastAsia"/>
                <w:sz w:val="20"/>
                <w:szCs w:val="20"/>
              </w:rPr>
              <w:t>：　可　　不可　）</w:t>
            </w:r>
          </w:p>
        </w:tc>
      </w:tr>
      <w:tr w:rsidR="00400729" w:rsidRPr="00400729" w:rsidTr="00B434B3">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B434B3">
            <w:pPr>
              <w:spacing w:line="276" w:lineRule="auto"/>
              <w:ind w:firstLineChars="100" w:firstLine="240"/>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B434B3">
            <w:pPr>
              <w:spacing w:line="276" w:lineRule="auto"/>
              <w:ind w:firstLineChars="100" w:firstLine="240"/>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B434B3">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B434B3">
            <w:pPr>
              <w:spacing w:line="276" w:lineRule="auto"/>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w:t>
            </w:r>
            <w:r w:rsidR="00A07804" w:rsidRPr="00A07804">
              <w:rPr>
                <w:rFonts w:asciiTheme="minorEastAsia" w:eastAsiaTheme="minorEastAsia" w:hAnsiTheme="minorEastAsia" w:hint="eastAsia"/>
                <w:szCs w:val="24"/>
              </w:rPr>
              <w:t>どちらかに〇</w:t>
            </w:r>
            <w:r w:rsidR="0039260C" w:rsidRPr="00400729">
              <w:rPr>
                <w:rFonts w:asciiTheme="minorEastAsia" w:eastAsiaTheme="minorEastAsia" w:hAnsiTheme="minorEastAsia" w:hint="eastAsia"/>
              </w:rPr>
              <w:t>：　可　　不可　）</w:t>
            </w:r>
          </w:p>
        </w:tc>
      </w:tr>
      <w:tr w:rsidR="00400729" w:rsidRPr="00400729" w:rsidTr="0011721E">
        <w:trPr>
          <w:gridAfter w:val="1"/>
          <w:wAfter w:w="410" w:type="dxa"/>
          <w:trHeight w:val="1542"/>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10359D" w:rsidP="0001743D">
            <w:pPr>
              <w:spacing w:line="276" w:lineRule="auto"/>
              <w:jc w:val="left"/>
              <w:rPr>
                <w:rFonts w:asciiTheme="minorEastAsia" w:eastAsiaTheme="minorEastAsia" w:hAnsiTheme="minorEastAsia"/>
              </w:rPr>
            </w:pPr>
          </w:p>
          <w:p w:rsidR="00C32016" w:rsidRDefault="00C32016" w:rsidP="0001743D">
            <w:pPr>
              <w:spacing w:line="276" w:lineRule="auto"/>
              <w:jc w:val="left"/>
              <w:rPr>
                <w:rFonts w:asciiTheme="minorEastAsia" w:eastAsiaTheme="minorEastAsia" w:hAnsiTheme="minorEastAsia"/>
              </w:rPr>
            </w:pPr>
          </w:p>
          <w:p w:rsidR="0011721E" w:rsidRPr="00400729" w:rsidRDefault="0011721E"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w:t>
            </w:r>
            <w:r w:rsidR="00C32016">
              <w:rPr>
                <w:rFonts w:asciiTheme="minorEastAsia" w:eastAsiaTheme="minorEastAsia" w:hAnsiTheme="minorEastAsia" w:hint="eastAsia"/>
                <w:sz w:val="20"/>
              </w:rPr>
              <w:t>広報誌や</w:t>
            </w:r>
            <w:r w:rsidR="0039260C" w:rsidRPr="00400729">
              <w:rPr>
                <w:rFonts w:asciiTheme="minorEastAsia" w:eastAsiaTheme="minorEastAsia" w:hAnsiTheme="minorEastAsia" w:hint="eastAsia"/>
                <w:sz w:val="20"/>
              </w:rPr>
              <w:t>ホームページ等への掲載</w:t>
            </w:r>
            <w:r w:rsidR="00C32016">
              <w:rPr>
                <w:rFonts w:asciiTheme="minorEastAsia" w:eastAsiaTheme="minorEastAsia" w:hAnsiTheme="minorEastAsia" w:hint="eastAsia"/>
                <w:sz w:val="20"/>
              </w:rPr>
              <w:t>が含まれ</w:t>
            </w:r>
            <w:r w:rsidR="0039260C" w:rsidRPr="00400729">
              <w:rPr>
                <w:rFonts w:asciiTheme="minorEastAsia" w:eastAsiaTheme="minorEastAsia" w:hAnsiTheme="minorEastAsia" w:hint="eastAsia"/>
                <w:sz w:val="20"/>
              </w:rPr>
              <w:t>ます。</w:t>
            </w:r>
          </w:p>
          <w:p w:rsidR="00941E0B" w:rsidRPr="00400729" w:rsidRDefault="0039260C" w:rsidP="00C32016">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11721E" w:rsidRDefault="0011721E" w:rsidP="000C7ADF">
            <w:pPr>
              <w:rPr>
                <w:rFonts w:asciiTheme="majorEastAsia" w:eastAsiaTheme="majorEastAsia" w:hAnsiTheme="majorEastAsia"/>
                <w:u w:val="single"/>
              </w:rPr>
            </w:pPr>
          </w:p>
          <w:p w:rsidR="0011721E" w:rsidRDefault="0011721E" w:rsidP="000C7ADF">
            <w:pPr>
              <w:rPr>
                <w:rFonts w:asciiTheme="majorEastAsia" w:eastAsiaTheme="majorEastAsia" w:hAnsiTheme="majorEastAsia"/>
                <w:u w:val="single"/>
              </w:rPr>
            </w:pPr>
          </w:p>
          <w:p w:rsidR="0011721E" w:rsidRDefault="0011721E" w:rsidP="000C7ADF">
            <w:pPr>
              <w:rPr>
                <w:rFonts w:asciiTheme="majorEastAsia" w:eastAsiaTheme="majorEastAsia" w:hAnsiTheme="majorEastAsia"/>
                <w:u w:val="single"/>
              </w:rPr>
            </w:pPr>
          </w:p>
          <w:p w:rsidR="0011721E" w:rsidRDefault="0011721E" w:rsidP="000C7ADF">
            <w:pPr>
              <w:rPr>
                <w:rFonts w:asciiTheme="majorEastAsia" w:eastAsiaTheme="majorEastAsia" w:hAnsiTheme="majorEastAsia"/>
                <w:u w:val="single"/>
              </w:rPr>
            </w:pPr>
          </w:p>
          <w:p w:rsidR="0011721E" w:rsidRPr="00400729" w:rsidRDefault="0011721E"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954"/>
              <w:gridCol w:w="3925"/>
              <w:gridCol w:w="2434"/>
            </w:tblGrid>
            <w:tr w:rsidR="00400729" w:rsidRPr="00400729" w:rsidTr="00A07804">
              <w:tc>
                <w:tcPr>
                  <w:tcW w:w="295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925"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A07804">
              <w:trPr>
                <w:trHeight w:val="994"/>
              </w:trPr>
              <w:tc>
                <w:tcPr>
                  <w:tcW w:w="2954"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A07804">
              <w:trPr>
                <w:trHeight w:val="994"/>
              </w:trPr>
              <w:tc>
                <w:tcPr>
                  <w:tcW w:w="295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3925"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A0780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780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780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780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780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780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A07804">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w:t>
                  </w:r>
                  <w:r w:rsidR="00A07804">
                    <w:rPr>
                      <w:rFonts w:asciiTheme="minorEastAsia" w:eastAsiaTheme="minorEastAsia" w:hAnsiTheme="minorEastAsia" w:hint="eastAsia"/>
                      <w:sz w:val="20"/>
                    </w:rPr>
                    <w:t>広報誌や</w:t>
                  </w:r>
                  <w:r w:rsidR="00A07804" w:rsidRPr="00400729">
                    <w:rPr>
                      <w:rFonts w:asciiTheme="minorEastAsia" w:eastAsiaTheme="minorEastAsia" w:hAnsiTheme="minorEastAsia" w:hint="eastAsia"/>
                      <w:sz w:val="20"/>
                    </w:rPr>
                    <w:t>ホームページ等への掲載</w:t>
                  </w:r>
                  <w:r w:rsidR="00A07804">
                    <w:rPr>
                      <w:rFonts w:asciiTheme="minorEastAsia" w:eastAsiaTheme="minorEastAsia" w:hAnsiTheme="minorEastAsia" w:hint="eastAsia"/>
                      <w:sz w:val="20"/>
                    </w:rPr>
                    <w:t>が含まれ</w:t>
                  </w:r>
                  <w:r w:rsidR="00A07804" w:rsidRPr="00400729">
                    <w:rPr>
                      <w:rFonts w:asciiTheme="minorEastAsia" w:eastAsiaTheme="minorEastAsia" w:hAnsiTheme="minorEastAsia" w:hint="eastAsia"/>
                      <w:sz w:val="20"/>
                    </w:rPr>
                    <w:t>ます。</w:t>
                  </w:r>
                  <w:r w:rsidRPr="00400729">
                    <w:rPr>
                      <w:rFonts w:asciiTheme="minorEastAsia" w:eastAsiaTheme="minorEastAsia" w:hAnsiTheme="minorEastAsia" w:hint="eastAsia"/>
                      <w:sz w:val="20"/>
                      <w:szCs w:val="20"/>
                    </w:rPr>
                    <w:t>）</w:t>
                  </w:r>
                </w:p>
              </w:tc>
            </w:tr>
            <w:tr w:rsidR="00400729" w:rsidRPr="00400729" w:rsidTr="00B434B3">
              <w:trPr>
                <w:trHeight w:val="454"/>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07804" w:rsidP="00AE059C">
                  <w:pPr>
                    <w:ind w:firstLineChars="100" w:firstLine="240"/>
                    <w:rPr>
                      <w:rFonts w:asciiTheme="minorEastAsia" w:eastAsiaTheme="minorEastAsia" w:hAnsiTheme="minorEastAsia"/>
                    </w:rPr>
                  </w:pPr>
                  <w:r w:rsidRPr="00A07804">
                    <w:rPr>
                      <w:rFonts w:asciiTheme="minorEastAsia" w:eastAsiaTheme="minorEastAsia" w:hAnsiTheme="minorEastAsia" w:hint="eastAsia"/>
                      <w:szCs w:val="24"/>
                    </w:rPr>
                    <w:t>どちらかに〇</w:t>
                  </w:r>
                  <w:r w:rsidR="00567322">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00AE059C"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w:t>
            </w:r>
            <w:r w:rsidR="00A07804">
              <w:rPr>
                <w:rFonts w:asciiTheme="minorEastAsia" w:eastAsiaTheme="minorEastAsia" w:hAnsiTheme="minorEastAsia" w:hint="eastAsia"/>
                <w:sz w:val="20"/>
                <w:szCs w:val="20"/>
              </w:rPr>
              <w:t>され</w:t>
            </w:r>
            <w:r w:rsidRPr="00400729">
              <w:rPr>
                <w:rFonts w:asciiTheme="minorEastAsia" w:eastAsiaTheme="minorEastAsia" w:hAnsiTheme="minorEastAsia" w:hint="eastAsia"/>
                <w:sz w:val="20"/>
                <w:szCs w:val="20"/>
              </w:rPr>
              <w:t>ません。</w:t>
            </w:r>
          </w:p>
          <w:p w:rsidR="00EE146E" w:rsidRPr="00400729" w:rsidRDefault="00EE146E" w:rsidP="00A07804">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w:t>
            </w:r>
            <w:r w:rsidR="00A07804">
              <w:rPr>
                <w:rFonts w:asciiTheme="minorEastAsia" w:eastAsiaTheme="minorEastAsia" w:hAnsiTheme="minorEastAsia" w:hint="eastAsia"/>
                <w:sz w:val="20"/>
                <w:szCs w:val="20"/>
              </w:rPr>
              <w:t>様式を</w:t>
            </w:r>
            <w:r w:rsidRPr="00400729">
              <w:rPr>
                <w:rFonts w:asciiTheme="minorEastAsia" w:eastAsiaTheme="minorEastAsia" w:hAnsiTheme="minorEastAsia" w:hint="eastAsia"/>
                <w:sz w:val="20"/>
                <w:szCs w:val="20"/>
              </w:rPr>
              <w:t>コピーして</w:t>
            </w:r>
            <w:r w:rsidR="00A07804">
              <w:rPr>
                <w:rFonts w:asciiTheme="minorEastAsia" w:eastAsiaTheme="minorEastAsia" w:hAnsiTheme="minorEastAsia" w:hint="eastAsia"/>
                <w:sz w:val="20"/>
                <w:szCs w:val="20"/>
              </w:rPr>
              <w:t>使用して</w:t>
            </w:r>
            <w:r w:rsidRPr="00400729">
              <w:rPr>
                <w:rFonts w:asciiTheme="minorEastAsia" w:eastAsiaTheme="minorEastAsia" w:hAnsiTheme="minorEastAsia" w:hint="eastAsia"/>
                <w:sz w:val="20"/>
                <w:szCs w:val="20"/>
              </w:rPr>
              <w:t>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Default="00062389" w:rsidP="00D9636F">
            <w:pPr>
              <w:ind w:firstLineChars="100" w:firstLine="280"/>
              <w:rPr>
                <w:rFonts w:asciiTheme="minorEastAsia" w:eastAsiaTheme="minorEastAsia" w:hAnsiTheme="minorEastAsia"/>
                <w:sz w:val="22"/>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A07804" w:rsidRPr="00400729" w:rsidRDefault="00A07804"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w:t>
            </w:r>
            <w:r>
              <w:rPr>
                <w:rFonts w:asciiTheme="minorEastAsia" w:eastAsiaTheme="minorEastAsia" w:hAnsiTheme="minorEastAsia" w:hint="eastAsia"/>
                <w:sz w:val="22"/>
              </w:rPr>
              <w:t>について、以下の者が技能を有している。</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55399F">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配水管への分水栓の取付・せん孔、給水管の接合の経験</w:t>
                  </w:r>
                  <w:r w:rsidR="0055399F">
                    <w:rPr>
                      <w:rFonts w:asciiTheme="minorEastAsia" w:eastAsiaTheme="minorEastAsia" w:hAnsiTheme="minorEastAsia" w:hint="eastAsia"/>
                      <w:w w:val="80"/>
                      <w:sz w:val="22"/>
                    </w:rPr>
                    <w:t>の有無</w:t>
                  </w:r>
                  <w:r w:rsidRPr="00400729">
                    <w:rPr>
                      <w:rFonts w:asciiTheme="minorEastAsia" w:eastAsiaTheme="minorEastAsia" w:hAnsiTheme="minorEastAsia" w:hint="eastAsia"/>
                      <w:w w:val="80"/>
                      <w:sz w:val="22"/>
                    </w:rPr>
                    <w:t>（○×を記入）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r w:rsidR="00A07804">
                    <w:rPr>
                      <w:rFonts w:asciiTheme="minorEastAsia" w:eastAsiaTheme="minorEastAsia" w:hAnsiTheme="minorEastAsia" w:hint="eastAsia"/>
                      <w:w w:val="90"/>
                      <w:sz w:val="20"/>
                      <w:szCs w:val="20"/>
                    </w:rPr>
                    <w:t>（直近）</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B434B3">
              <w:trPr>
                <w:trHeight w:val="680"/>
              </w:trPr>
              <w:tc>
                <w:tcPr>
                  <w:tcW w:w="2297" w:type="dxa"/>
                </w:tcPr>
                <w:p w:rsidR="00AE059C" w:rsidRPr="00400729" w:rsidRDefault="00AE059C" w:rsidP="00400729">
                  <w:pPr>
                    <w:spacing w:line="280" w:lineRule="exact"/>
                    <w:rPr>
                      <w:rFonts w:ascii="HG正楷書体-PRO" w:eastAsia="HG正楷書体-PRO" w:hAnsiTheme="majorEastAsia" w:hint="eastAsia"/>
                      <w:b/>
                      <w:i/>
                      <w:kern w:val="0"/>
                      <w:sz w:val="20"/>
                      <w:szCs w:val="21"/>
                    </w:rPr>
                  </w:pPr>
                </w:p>
              </w:tc>
              <w:tc>
                <w:tcPr>
                  <w:tcW w:w="2268" w:type="dxa"/>
                </w:tcPr>
                <w:p w:rsidR="00AE059C" w:rsidRPr="00400729" w:rsidRDefault="00AE059C" w:rsidP="00B434B3">
                  <w:pPr>
                    <w:spacing w:line="280" w:lineRule="exact"/>
                    <w:rPr>
                      <w:rFonts w:asciiTheme="majorEastAsia" w:eastAsiaTheme="majorEastAsia" w:hAnsiTheme="majorEastAsia" w:hint="eastAsia"/>
                      <w:b/>
                      <w:kern w:val="0"/>
                      <w:sz w:val="18"/>
                      <w:szCs w:val="21"/>
                    </w:rPr>
                  </w:pPr>
                </w:p>
              </w:tc>
              <w:tc>
                <w:tcPr>
                  <w:tcW w:w="708" w:type="dxa"/>
                  <w:tcBorders>
                    <w:top w:val="single" w:sz="4" w:space="0" w:color="auto"/>
                  </w:tcBorders>
                </w:tcPr>
                <w:p w:rsidR="00AE059C" w:rsidRPr="00400729" w:rsidRDefault="00AE059C" w:rsidP="00B434B3">
                  <w:pPr>
                    <w:spacing w:line="280" w:lineRule="exact"/>
                    <w:rPr>
                      <w:rFonts w:asciiTheme="majorEastAsia" w:eastAsiaTheme="majorEastAsia" w:hAnsiTheme="majorEastAsia" w:hint="eastAsia"/>
                      <w:b/>
                      <w:kern w:val="0"/>
                      <w:sz w:val="18"/>
                      <w:szCs w:val="21"/>
                    </w:rPr>
                  </w:pPr>
                </w:p>
              </w:tc>
              <w:tc>
                <w:tcPr>
                  <w:tcW w:w="2965" w:type="dxa"/>
                </w:tcPr>
                <w:p w:rsidR="00AE059C" w:rsidRPr="00400729" w:rsidRDefault="00AE059C" w:rsidP="00236951">
                  <w:pPr>
                    <w:spacing w:line="280" w:lineRule="exact"/>
                    <w:jc w:val="left"/>
                    <w:rPr>
                      <w:rFonts w:ascii="HG正楷書体-PRO" w:eastAsia="HG正楷書体-PRO" w:hAnsiTheme="majorEastAsia" w:hint="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B434B3">
              <w:trPr>
                <w:trHeight w:val="680"/>
              </w:trPr>
              <w:tc>
                <w:tcPr>
                  <w:tcW w:w="2297" w:type="dxa"/>
                </w:tcPr>
                <w:p w:rsidR="00AE059C" w:rsidRPr="00400729" w:rsidRDefault="00AE059C" w:rsidP="00236951">
                  <w:pPr>
                    <w:spacing w:line="280" w:lineRule="exact"/>
                    <w:jc w:val="left"/>
                    <w:rPr>
                      <w:rFonts w:asciiTheme="majorEastAsia" w:eastAsiaTheme="majorEastAsia" w:hAnsiTheme="majorEastAsia" w:hint="eastAsia"/>
                      <w:kern w:val="0"/>
                      <w:sz w:val="18"/>
                      <w:szCs w:val="21"/>
                    </w:rPr>
                  </w:pPr>
                </w:p>
              </w:tc>
              <w:tc>
                <w:tcPr>
                  <w:tcW w:w="2268" w:type="dxa"/>
                </w:tcPr>
                <w:p w:rsidR="00AE059C" w:rsidRPr="00400729" w:rsidRDefault="00AE059C" w:rsidP="00B434B3">
                  <w:pPr>
                    <w:spacing w:line="280" w:lineRule="exact"/>
                    <w:rPr>
                      <w:rFonts w:asciiTheme="majorEastAsia" w:eastAsiaTheme="majorEastAsia" w:hAnsiTheme="majorEastAsia" w:hint="eastAsia"/>
                      <w:b/>
                      <w:kern w:val="0"/>
                      <w:sz w:val="18"/>
                      <w:szCs w:val="21"/>
                    </w:rPr>
                  </w:pPr>
                </w:p>
              </w:tc>
              <w:tc>
                <w:tcPr>
                  <w:tcW w:w="708" w:type="dxa"/>
                </w:tcPr>
                <w:p w:rsidR="00AE059C" w:rsidRPr="00400729" w:rsidRDefault="00AE059C" w:rsidP="00B434B3">
                  <w:pPr>
                    <w:spacing w:line="280" w:lineRule="exact"/>
                    <w:rPr>
                      <w:rFonts w:asciiTheme="majorEastAsia" w:eastAsiaTheme="majorEastAsia" w:hAnsiTheme="majorEastAsia" w:hint="eastAsia"/>
                      <w:b/>
                      <w:kern w:val="0"/>
                      <w:sz w:val="18"/>
                      <w:szCs w:val="21"/>
                    </w:rPr>
                  </w:pPr>
                </w:p>
              </w:tc>
              <w:tc>
                <w:tcPr>
                  <w:tcW w:w="2965" w:type="dxa"/>
                </w:tcPr>
                <w:p w:rsidR="00AE059C" w:rsidRPr="00400729" w:rsidRDefault="00AE059C" w:rsidP="00236951">
                  <w:pPr>
                    <w:spacing w:line="280" w:lineRule="exact"/>
                    <w:jc w:val="left"/>
                    <w:rPr>
                      <w:rFonts w:ascii="HG正楷書体-PRO" w:eastAsia="HG正楷書体-PRO" w:hAnsiTheme="majorEastAsia" w:hint="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hint="eastAsia"/>
                      <w:i/>
                      <w:kern w:val="0"/>
                      <w:sz w:val="18"/>
                      <w:szCs w:val="21"/>
                    </w:rPr>
                  </w:pPr>
                </w:p>
              </w:tc>
            </w:tr>
            <w:tr w:rsidR="00400729" w:rsidRPr="00400729" w:rsidTr="00B434B3">
              <w:trPr>
                <w:trHeight w:val="680"/>
              </w:trPr>
              <w:tc>
                <w:tcPr>
                  <w:tcW w:w="2297" w:type="dxa"/>
                </w:tcPr>
                <w:p w:rsidR="00AE059C" w:rsidRPr="00400729" w:rsidRDefault="00AE059C" w:rsidP="00400729">
                  <w:pPr>
                    <w:spacing w:line="280" w:lineRule="exact"/>
                    <w:rPr>
                      <w:rFonts w:asciiTheme="majorEastAsia" w:eastAsiaTheme="majorEastAsia" w:hAnsiTheme="majorEastAsia" w:hint="eastAsia"/>
                      <w:kern w:val="0"/>
                      <w:sz w:val="18"/>
                      <w:szCs w:val="21"/>
                    </w:rPr>
                  </w:pPr>
                </w:p>
              </w:tc>
              <w:tc>
                <w:tcPr>
                  <w:tcW w:w="2268" w:type="dxa"/>
                </w:tcPr>
                <w:p w:rsidR="00AE059C" w:rsidRPr="00400729" w:rsidRDefault="00AE059C" w:rsidP="00B434B3">
                  <w:pPr>
                    <w:spacing w:line="280" w:lineRule="exact"/>
                    <w:rPr>
                      <w:rFonts w:asciiTheme="majorEastAsia" w:eastAsiaTheme="majorEastAsia" w:hAnsiTheme="majorEastAsia" w:hint="eastAsia"/>
                      <w:b/>
                      <w:kern w:val="0"/>
                      <w:sz w:val="18"/>
                      <w:szCs w:val="21"/>
                    </w:rPr>
                  </w:pPr>
                </w:p>
              </w:tc>
              <w:tc>
                <w:tcPr>
                  <w:tcW w:w="708" w:type="dxa"/>
                </w:tcPr>
                <w:p w:rsidR="00AE059C" w:rsidRPr="00400729" w:rsidRDefault="00AE059C" w:rsidP="00B434B3">
                  <w:pPr>
                    <w:spacing w:line="280" w:lineRule="exact"/>
                    <w:rPr>
                      <w:rFonts w:asciiTheme="majorEastAsia" w:eastAsiaTheme="majorEastAsia" w:hAnsiTheme="majorEastAsia" w:hint="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hint="eastAsia"/>
                      <w:kern w:val="0"/>
                      <w:sz w:val="18"/>
                      <w:szCs w:val="21"/>
                    </w:rPr>
                  </w:pPr>
                </w:p>
              </w:tc>
              <w:tc>
                <w:tcPr>
                  <w:tcW w:w="608" w:type="dxa"/>
                </w:tcPr>
                <w:p w:rsidR="00AE059C" w:rsidRPr="00400729" w:rsidRDefault="00AE059C" w:rsidP="00B434B3">
                  <w:pPr>
                    <w:spacing w:line="280" w:lineRule="exact"/>
                    <w:rPr>
                      <w:rFonts w:ascii="HG正楷書体-PRO" w:eastAsia="HG正楷書体-PRO" w:hAnsiTheme="majorEastAsia" w:hint="eastAsia"/>
                      <w:i/>
                      <w:kern w:val="0"/>
                      <w:sz w:val="18"/>
                      <w:szCs w:val="21"/>
                    </w:rPr>
                  </w:pPr>
                </w:p>
              </w:tc>
            </w:tr>
            <w:tr w:rsidR="00400729" w:rsidRPr="00400729" w:rsidTr="00B434B3">
              <w:trPr>
                <w:trHeight w:val="680"/>
              </w:trPr>
              <w:tc>
                <w:tcPr>
                  <w:tcW w:w="2297" w:type="dxa"/>
                </w:tcPr>
                <w:p w:rsidR="00AE059C" w:rsidRPr="00400729" w:rsidRDefault="00AE059C" w:rsidP="00AE059C">
                  <w:pPr>
                    <w:spacing w:line="280" w:lineRule="exact"/>
                    <w:rPr>
                      <w:rFonts w:asciiTheme="majorEastAsia" w:eastAsiaTheme="majorEastAsia" w:hAnsiTheme="majorEastAsia" w:hint="eastAsia"/>
                      <w:kern w:val="0"/>
                      <w:sz w:val="18"/>
                      <w:szCs w:val="21"/>
                    </w:rPr>
                  </w:pPr>
                </w:p>
              </w:tc>
              <w:tc>
                <w:tcPr>
                  <w:tcW w:w="2268" w:type="dxa"/>
                </w:tcPr>
                <w:p w:rsidR="00AE059C" w:rsidRPr="00400729" w:rsidRDefault="00AE059C" w:rsidP="00B434B3">
                  <w:pPr>
                    <w:spacing w:line="280" w:lineRule="exact"/>
                    <w:rPr>
                      <w:rFonts w:asciiTheme="majorEastAsia" w:eastAsiaTheme="majorEastAsia" w:hAnsiTheme="majorEastAsia" w:hint="eastAsia"/>
                      <w:b/>
                      <w:kern w:val="0"/>
                      <w:sz w:val="18"/>
                      <w:szCs w:val="21"/>
                    </w:rPr>
                  </w:pPr>
                </w:p>
              </w:tc>
              <w:tc>
                <w:tcPr>
                  <w:tcW w:w="708" w:type="dxa"/>
                </w:tcPr>
                <w:p w:rsidR="00AE059C" w:rsidRPr="00400729" w:rsidRDefault="00AE059C" w:rsidP="00B434B3">
                  <w:pPr>
                    <w:spacing w:line="280" w:lineRule="exact"/>
                    <w:rPr>
                      <w:rFonts w:asciiTheme="majorEastAsia" w:eastAsiaTheme="majorEastAsia" w:hAnsiTheme="majorEastAsia" w:hint="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hint="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hint="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w:t>
                  </w:r>
                  <w:r w:rsidR="00567322">
                    <w:rPr>
                      <w:rFonts w:asciiTheme="minorEastAsia" w:eastAsiaTheme="minorEastAsia" w:hAnsiTheme="minorEastAsia" w:hint="eastAsia"/>
                      <w:sz w:val="20"/>
                    </w:rPr>
                    <w:t>広報誌や</w:t>
                  </w:r>
                  <w:r w:rsidR="00567322" w:rsidRPr="00400729">
                    <w:rPr>
                      <w:rFonts w:asciiTheme="minorEastAsia" w:eastAsiaTheme="minorEastAsia" w:hAnsiTheme="minorEastAsia" w:hint="eastAsia"/>
                      <w:sz w:val="20"/>
                    </w:rPr>
                    <w:t>ホームページ等への掲載</w:t>
                  </w:r>
                  <w:r w:rsidR="00567322">
                    <w:rPr>
                      <w:rFonts w:asciiTheme="minorEastAsia" w:eastAsiaTheme="minorEastAsia" w:hAnsiTheme="minorEastAsia" w:hint="eastAsia"/>
                      <w:sz w:val="20"/>
                    </w:rPr>
                    <w:t>が含まれ</w:t>
                  </w:r>
                  <w:r w:rsidR="00567322" w:rsidRPr="00400729">
                    <w:rPr>
                      <w:rFonts w:asciiTheme="minorEastAsia" w:eastAsiaTheme="minorEastAsia" w:hAnsiTheme="minorEastAsia" w:hint="eastAsia"/>
                      <w:sz w:val="20"/>
                    </w:rPr>
                    <w:t>ます。</w:t>
                  </w:r>
                  <w:r w:rsidRPr="00400729">
                    <w:rPr>
                      <w:rFonts w:asciiTheme="minorEastAsia" w:eastAsiaTheme="minorEastAsia" w:hAnsiTheme="minorEastAsia" w:hint="eastAsia"/>
                      <w:sz w:val="20"/>
                      <w:szCs w:val="20"/>
                    </w:rPr>
                    <w:t>）</w:t>
                  </w:r>
                </w:p>
              </w:tc>
            </w:tr>
            <w:tr w:rsidR="00400729" w:rsidRPr="00400729" w:rsidTr="00B434B3">
              <w:trPr>
                <w:trHeight w:val="567"/>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07804" w:rsidP="005143D9">
                  <w:pPr>
                    <w:ind w:firstLineChars="100" w:firstLine="240"/>
                    <w:rPr>
                      <w:rFonts w:asciiTheme="minorEastAsia" w:eastAsiaTheme="minorEastAsia" w:hAnsiTheme="minorEastAsia"/>
                    </w:rPr>
                  </w:pPr>
                  <w:r w:rsidRPr="00A07804">
                    <w:rPr>
                      <w:rFonts w:asciiTheme="minorEastAsia" w:eastAsiaTheme="minorEastAsia" w:hAnsiTheme="minorEastAsia" w:hint="eastAsia"/>
                      <w:szCs w:val="24"/>
                    </w:rPr>
                    <w:t>どちらかに〇</w:t>
                  </w:r>
                  <w:r w:rsidR="00700132">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00AE059C"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w:t>
            </w:r>
            <w:r w:rsidR="00741CC9" w:rsidRPr="00741CC9">
              <w:rPr>
                <w:rFonts w:asciiTheme="minorEastAsia" w:eastAsiaTheme="minorEastAsia" w:hAnsiTheme="minorEastAsia" w:hint="eastAsia"/>
                <w:sz w:val="18"/>
                <w:szCs w:val="18"/>
              </w:rPr>
              <w:t>公表されません。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w:t>
            </w:r>
            <w:r w:rsidR="003A13CC" w:rsidRPr="003A13CC">
              <w:rPr>
                <w:rFonts w:asciiTheme="minorEastAsia" w:eastAsiaTheme="minorEastAsia" w:hAnsiTheme="minorEastAsia" w:hint="eastAsia"/>
                <w:sz w:val="18"/>
                <w:szCs w:val="18"/>
              </w:rPr>
              <w:t>様式をコピーして使用してください。</w:t>
            </w:r>
          </w:p>
        </w:tc>
      </w:tr>
    </w:tbl>
    <w:p w:rsidR="00417252" w:rsidRPr="00400729" w:rsidRDefault="00417252" w:rsidP="0011721E">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60" w:rsidRDefault="00DD6360" w:rsidP="00B11BB1">
      <w:r>
        <w:separator/>
      </w:r>
    </w:p>
  </w:endnote>
  <w:endnote w:type="continuationSeparator" w:id="0">
    <w:p w:rsidR="00DD6360" w:rsidRDefault="00DD636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60" w:rsidRDefault="00DD6360" w:rsidP="00B11BB1">
      <w:r>
        <w:separator/>
      </w:r>
    </w:p>
  </w:footnote>
  <w:footnote w:type="continuationSeparator" w:id="0">
    <w:p w:rsidR="00DD6360" w:rsidRDefault="00DD6360" w:rsidP="00B11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1721E"/>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A13C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5399F"/>
    <w:rsid w:val="00560334"/>
    <w:rsid w:val="00567322"/>
    <w:rsid w:val="005756EC"/>
    <w:rsid w:val="00585AC6"/>
    <w:rsid w:val="0059111F"/>
    <w:rsid w:val="00597361"/>
    <w:rsid w:val="005A2E6A"/>
    <w:rsid w:val="005C4E90"/>
    <w:rsid w:val="005D1B9A"/>
    <w:rsid w:val="005D1FC0"/>
    <w:rsid w:val="005E12E9"/>
    <w:rsid w:val="005E1350"/>
    <w:rsid w:val="005E778E"/>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6E1CF0"/>
    <w:rsid w:val="00700132"/>
    <w:rsid w:val="00700412"/>
    <w:rsid w:val="007031B2"/>
    <w:rsid w:val="00706C0A"/>
    <w:rsid w:val="007152F2"/>
    <w:rsid w:val="00717318"/>
    <w:rsid w:val="00741CC9"/>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07804"/>
    <w:rsid w:val="00A303D9"/>
    <w:rsid w:val="00A317ED"/>
    <w:rsid w:val="00A31DFE"/>
    <w:rsid w:val="00A320C7"/>
    <w:rsid w:val="00A34D08"/>
    <w:rsid w:val="00A44E7D"/>
    <w:rsid w:val="00A52712"/>
    <w:rsid w:val="00A5430F"/>
    <w:rsid w:val="00A56C50"/>
    <w:rsid w:val="00A5776E"/>
    <w:rsid w:val="00A636E0"/>
    <w:rsid w:val="00A67605"/>
    <w:rsid w:val="00A81D75"/>
    <w:rsid w:val="00A8776E"/>
    <w:rsid w:val="00AA42A8"/>
    <w:rsid w:val="00AB6386"/>
    <w:rsid w:val="00AE059C"/>
    <w:rsid w:val="00AE6147"/>
    <w:rsid w:val="00AF7397"/>
    <w:rsid w:val="00B11BB1"/>
    <w:rsid w:val="00B11BF5"/>
    <w:rsid w:val="00B169F3"/>
    <w:rsid w:val="00B37C52"/>
    <w:rsid w:val="00B434B3"/>
    <w:rsid w:val="00B67B6E"/>
    <w:rsid w:val="00B939BB"/>
    <w:rsid w:val="00BA0F08"/>
    <w:rsid w:val="00BB1D33"/>
    <w:rsid w:val="00BC584C"/>
    <w:rsid w:val="00BD77E3"/>
    <w:rsid w:val="00BE16CF"/>
    <w:rsid w:val="00BE1888"/>
    <w:rsid w:val="00BF5482"/>
    <w:rsid w:val="00C01FB2"/>
    <w:rsid w:val="00C210E8"/>
    <w:rsid w:val="00C24FF9"/>
    <w:rsid w:val="00C32016"/>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4AEC"/>
    <w:rsid w:val="00D9636F"/>
    <w:rsid w:val="00DA6492"/>
    <w:rsid w:val="00DD11C7"/>
    <w:rsid w:val="00DD2A83"/>
    <w:rsid w:val="00DD6360"/>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45406"/>
    <w:rsid w:val="00F6646D"/>
    <w:rsid w:val="00FB36AA"/>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02DDD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3262-4ACB-4E99-B612-663476B7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00000364</cp:lastModifiedBy>
  <cp:revision>2</cp:revision>
  <cp:lastPrinted>2020-09-29T06:53:00Z</cp:lastPrinted>
  <dcterms:created xsi:type="dcterms:W3CDTF">2023-07-27T07:04:00Z</dcterms:created>
  <dcterms:modified xsi:type="dcterms:W3CDTF">2023-07-27T07:04:00Z</dcterms:modified>
</cp:coreProperties>
</file>